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FD" w:rsidRDefault="008949E3">
      <w:r>
        <w:t xml:space="preserve">1985 </w:t>
      </w:r>
      <w:proofErr w:type="gramStart"/>
      <w:r>
        <w:t>Corvette  Red</w:t>
      </w:r>
      <w:proofErr w:type="gramEnd"/>
      <w:r>
        <w:t xml:space="preserve"> with Oak interior</w:t>
      </w:r>
    </w:p>
    <w:p w:rsidR="008949E3" w:rsidRDefault="008949E3">
      <w:r>
        <w:t>One owner, 65,000 miles</w:t>
      </w:r>
    </w:p>
    <w:p w:rsidR="008949E3" w:rsidRDefault="008949E3">
      <w:r>
        <w:t>NCRS top flight</w:t>
      </w:r>
    </w:p>
    <w:p w:rsidR="008949E3" w:rsidRDefault="008949E3">
      <w:r>
        <w:t>Corvette museum display car</w:t>
      </w:r>
    </w:p>
    <w:p w:rsidR="00911CFF" w:rsidRDefault="008949E3">
      <w:r>
        <w:t>Excellent condition   $6,500</w:t>
      </w:r>
    </w:p>
    <w:p w:rsidR="008949E3" w:rsidRDefault="00911CFF">
      <w:r>
        <w:t>Joe Eyl    513-896-9563 H   513-505-5846 C</w:t>
      </w:r>
      <w:bookmarkStart w:id="0" w:name="_GoBack"/>
      <w:bookmarkEnd w:id="0"/>
      <w:r w:rsidR="00593ABC"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527 (Copy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B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6524 (1) (Copy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B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525 (1) (Copy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ABC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6528 (Copy) (Copy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E3"/>
    <w:rsid w:val="00593ABC"/>
    <w:rsid w:val="00760DFD"/>
    <w:rsid w:val="008949E3"/>
    <w:rsid w:val="00911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FC93C-07E1-4F7E-B62F-27D29041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eyl</dc:creator>
  <cp:keywords/>
  <dc:description/>
  <cp:lastModifiedBy>joe eyl</cp:lastModifiedBy>
  <cp:revision>3</cp:revision>
  <dcterms:created xsi:type="dcterms:W3CDTF">2019-03-25T15:55:00Z</dcterms:created>
  <dcterms:modified xsi:type="dcterms:W3CDTF">2019-03-25T17:46:00Z</dcterms:modified>
</cp:coreProperties>
</file>